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F464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C24202">
        <w:rPr>
          <w:rFonts w:ascii="Arial" w:hAnsi="Arial" w:cs="Arial"/>
          <w:b/>
          <w:sz w:val="24"/>
          <w:szCs w:val="24"/>
          <w:lang w:val="sr-Cyrl-RS"/>
        </w:rPr>
        <w:t>Милена Катић</w:t>
      </w:r>
    </w:p>
    <w:p w14:paraId="3B767FF0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24202">
        <w:rPr>
          <w:rFonts w:ascii="Arial" w:hAnsi="Arial" w:cs="Arial"/>
          <w:sz w:val="24"/>
          <w:szCs w:val="24"/>
          <w:lang w:val="sr-Cyrl-RS"/>
        </w:rPr>
        <w:t>Милена Катић је дипломирала на Архитектонском факултету Универзитета у Београду. Каријеру је почела у архитектонском бироу Биро ВИА, где је била посвећена развоју квалитетних пројектантских решења различитих типологија.</w:t>
      </w:r>
    </w:p>
    <w:p w14:paraId="4C16EB56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24202">
        <w:rPr>
          <w:rFonts w:ascii="Arial" w:hAnsi="Arial" w:cs="Arial"/>
          <w:sz w:val="24"/>
          <w:szCs w:val="24"/>
          <w:lang w:val="sr-Cyrl-RS"/>
        </w:rPr>
        <w:t>Последњих 5 година</w:t>
      </w:r>
      <w:r w:rsidRPr="00C24202">
        <w:rPr>
          <w:rFonts w:ascii="Arial" w:hAnsi="Arial" w:cs="Arial"/>
          <w:sz w:val="24"/>
          <w:szCs w:val="24"/>
          <w:lang w:val="sr-Latn-RS"/>
        </w:rPr>
        <w:t xml:space="preserve">, </w:t>
      </w:r>
      <w:r w:rsidRPr="00C24202">
        <w:rPr>
          <w:rFonts w:ascii="Arial" w:hAnsi="Arial" w:cs="Arial"/>
          <w:sz w:val="24"/>
          <w:szCs w:val="24"/>
          <w:lang w:val="sr-Cyrl-RS"/>
        </w:rPr>
        <w:t>са позиције директора пројекта у архитектонској фирми Забриские, усмерена је на стварање и развијање у</w:t>
      </w:r>
      <w:r w:rsidR="00C24202" w:rsidRPr="00C24202">
        <w:rPr>
          <w:rFonts w:ascii="Arial" w:hAnsi="Arial" w:cs="Arial"/>
          <w:sz w:val="24"/>
          <w:szCs w:val="24"/>
          <w:lang w:val="sr-Cyrl-RS"/>
        </w:rPr>
        <w:t>с</w:t>
      </w:r>
      <w:r w:rsidRPr="00C24202">
        <w:rPr>
          <w:rFonts w:ascii="Arial" w:hAnsi="Arial" w:cs="Arial"/>
          <w:sz w:val="24"/>
          <w:szCs w:val="24"/>
          <w:lang w:val="sr-Cyrl-RS"/>
        </w:rPr>
        <w:t>пешних дизајнерских тимова и афирмацију тимске и коауторске сарадње.</w:t>
      </w:r>
    </w:p>
    <w:p w14:paraId="264F1138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C24202">
        <w:rPr>
          <w:rFonts w:ascii="Arial" w:hAnsi="Arial" w:cs="Arial"/>
          <w:sz w:val="24"/>
          <w:szCs w:val="24"/>
          <w:lang w:val="sr-Cyrl-RS"/>
        </w:rPr>
        <w:t>Коаутор је многих пројеката</w:t>
      </w:r>
      <w:r w:rsidR="00C24202">
        <w:rPr>
          <w:rFonts w:ascii="Arial" w:hAnsi="Arial" w:cs="Arial"/>
          <w:sz w:val="24"/>
          <w:szCs w:val="24"/>
          <w:lang w:val="sr-Cyrl-RS"/>
        </w:rPr>
        <w:t>, реализација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и</w:t>
      </w:r>
      <w:r w:rsidRPr="00C24202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разноврсних конкурсних решења, од којих су нека награђена најзначајнијим националним наградама. Као директор и коаутор освојила је Велику награду 46. Салона архитеткуре – </w:t>
      </w:r>
      <w:r w:rsidRPr="00C24202">
        <w:rPr>
          <w:rFonts w:ascii="Arial" w:hAnsi="Arial" w:cs="Arial"/>
          <w:sz w:val="24"/>
          <w:szCs w:val="24"/>
          <w:lang w:val="sr-Latn-RS"/>
        </w:rPr>
        <w:t>Grand Prix</w:t>
      </w:r>
      <w:r w:rsidRPr="00C24202">
        <w:rPr>
          <w:rFonts w:ascii="Arial" w:hAnsi="Arial" w:cs="Arial"/>
          <w:sz w:val="24"/>
          <w:szCs w:val="24"/>
          <w:lang w:val="sr-Cyrl-RS"/>
        </w:rPr>
        <w:t>,</w:t>
      </w:r>
      <w:r w:rsidR="00C242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sr-Cyrl-RS"/>
        </w:rPr>
        <w:t>за пројекат</w:t>
      </w:r>
      <w:r w:rsidRPr="00C24202">
        <w:rPr>
          <w:rFonts w:ascii="Arial" w:hAnsi="Arial" w:cs="Arial"/>
          <w:sz w:val="30"/>
          <w:szCs w:val="30"/>
          <w:lang w:val="sr-Cyrl-RS"/>
        </w:rPr>
        <w:t xml:space="preserve"> </w:t>
      </w:r>
      <w:proofErr w:type="spellStart"/>
      <w:r w:rsidRPr="00C24202">
        <w:rPr>
          <w:rFonts w:ascii="Arial" w:hAnsi="Arial" w:cs="Arial"/>
          <w:bCs/>
          <w:sz w:val="24"/>
          <w:szCs w:val="24"/>
        </w:rPr>
        <w:t>InGrid</w:t>
      </w:r>
      <w:proofErr w:type="spellEnd"/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bCs/>
          <w:sz w:val="24"/>
          <w:szCs w:val="24"/>
        </w:rPr>
        <w:t>Schneider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bCs/>
          <w:sz w:val="24"/>
          <w:szCs w:val="24"/>
        </w:rPr>
        <w:t>Electric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bCs/>
          <w:sz w:val="24"/>
          <w:szCs w:val="24"/>
        </w:rPr>
        <w:t>Hub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>. Пројекат обухвата тему одрживости у пракси, како у погледу енергетске ефикасности, тако и у економском и социјалном смислу. У оквиру наведених тема и даље развија своја истраживања.</w:t>
      </w:r>
    </w:p>
    <w:p w14:paraId="4254560E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C24202">
        <w:rPr>
          <w:rFonts w:ascii="Arial" w:hAnsi="Arial" w:cs="Arial"/>
          <w:b/>
          <w:bCs/>
          <w:sz w:val="24"/>
          <w:szCs w:val="24"/>
          <w:lang w:val="sr-Cyrl-RS"/>
        </w:rPr>
        <w:t>Неда Костандиновић</w:t>
      </w:r>
    </w:p>
    <w:p w14:paraId="38762037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Архитекта Неда Костандиновић је  дипломирала на Архитектонском факултету Универзитета у Београду, а мастер студије завршила на </w:t>
      </w:r>
      <w:r w:rsidRPr="00C24202">
        <w:rPr>
          <w:rFonts w:ascii="Arial" w:hAnsi="Arial" w:cs="Arial"/>
          <w:sz w:val="24"/>
          <w:szCs w:val="24"/>
          <w:lang w:val="sr-Latn-RS"/>
        </w:rPr>
        <w:t xml:space="preserve">ETSAB-UPC 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>Факултету архитектуре у Барселони, где је и наставила професионалну каријеру.</w:t>
      </w:r>
    </w:p>
    <w:p w14:paraId="26BEC29C" w14:textId="55E0FEBA" w:rsidR="00893F64" w:rsidRPr="00C24202" w:rsidRDefault="00C24202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color w:val="7030A0"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Радила је</w:t>
      </w:r>
      <w:r w:rsidR="00893F64" w:rsidRPr="00C24202">
        <w:rPr>
          <w:rFonts w:ascii="Arial" w:hAnsi="Arial" w:cs="Arial"/>
          <w:bCs/>
          <w:sz w:val="24"/>
          <w:szCs w:val="24"/>
          <w:lang w:val="sr-Cyrl-RS"/>
        </w:rPr>
        <w:t xml:space="preserve"> на изради пројеката у Агенцији за урбани развој Барселоне (</w:t>
      </w:r>
      <w:r w:rsidR="00893F64" w:rsidRPr="00C24202">
        <w:rPr>
          <w:rFonts w:ascii="Arial" w:hAnsi="Arial" w:cs="Arial"/>
          <w:bCs/>
          <w:sz w:val="24"/>
          <w:szCs w:val="24"/>
          <w:lang w:val="sr-Latn-RS"/>
        </w:rPr>
        <w:t>Barcelona Regional</w:t>
      </w:r>
      <w:r w:rsidR="00893F64" w:rsidRPr="00C24202">
        <w:rPr>
          <w:rFonts w:ascii="Arial" w:hAnsi="Arial" w:cs="Arial"/>
          <w:bCs/>
          <w:sz w:val="24"/>
          <w:szCs w:val="24"/>
          <w:lang w:val="sr-Cyrl-RS"/>
        </w:rPr>
        <w:t>). Била је  задужена  за међународне односе у Секретаријату за екологију, урбано планирање, инфраструктуру и саобраћај, Скупштине града Барселоне. Од 2020. године води међународне односе и сарадњу на интернационалним пројектима и публикацијама радећи у Департману главног градског архитекте.</w:t>
      </w:r>
      <w:r w:rsidR="00893F64" w:rsidRPr="00C24202">
        <w:rPr>
          <w:rFonts w:ascii="Arial" w:hAnsi="Arial" w:cs="Arial"/>
          <w:bCs/>
          <w:sz w:val="24"/>
          <w:szCs w:val="24"/>
          <w:lang w:val="sr-Latn-RS"/>
        </w:rPr>
        <w:t xml:space="preserve"> </w:t>
      </w:r>
    </w:p>
    <w:p w14:paraId="7F3CB256" w14:textId="77777777" w:rsidR="00893F64" w:rsidRPr="00C24202" w:rsidRDefault="00893F64" w:rsidP="00C24202">
      <w:pPr>
        <w:pStyle w:val="Heading7"/>
        <w:tabs>
          <w:tab w:val="clear" w:pos="360"/>
          <w:tab w:val="left" w:pos="720"/>
        </w:tabs>
        <w:spacing w:line="360" w:lineRule="auto"/>
        <w:jc w:val="both"/>
        <w:rPr>
          <w:rFonts w:ascii="Arial" w:hAnsi="Arial" w:cs="Arial"/>
          <w:b/>
          <w:i w:val="0"/>
          <w:sz w:val="28"/>
          <w:szCs w:val="28"/>
          <w:lang w:val="sr-Latn-CS"/>
        </w:rPr>
      </w:pPr>
      <w:proofErr w:type="spellStart"/>
      <w:r w:rsidRPr="00C24202">
        <w:rPr>
          <w:rFonts w:ascii="Arial" w:hAnsi="Arial" w:cs="Arial"/>
          <w:b/>
          <w:bCs/>
          <w:i w:val="0"/>
        </w:rPr>
        <w:t>Лазар</w:t>
      </w:r>
      <w:proofErr w:type="spellEnd"/>
      <w:r w:rsidRPr="00C24202">
        <w:rPr>
          <w:rFonts w:ascii="Arial" w:hAnsi="Arial" w:cs="Arial"/>
          <w:b/>
          <w:bCs/>
          <w:i w:val="0"/>
          <w:lang w:val="sr-Latn-RS"/>
        </w:rPr>
        <w:t xml:space="preserve"> </w:t>
      </w:r>
      <w:proofErr w:type="spellStart"/>
      <w:r w:rsidRPr="00C24202">
        <w:rPr>
          <w:rFonts w:ascii="Arial" w:hAnsi="Arial" w:cs="Arial"/>
          <w:b/>
          <w:bCs/>
          <w:i w:val="0"/>
        </w:rPr>
        <w:t>Кузманов</w:t>
      </w:r>
      <w:proofErr w:type="spellEnd"/>
      <w:r w:rsidRPr="00C24202">
        <w:rPr>
          <w:rFonts w:ascii="Arial" w:hAnsi="Arial" w:cs="Arial"/>
          <w:i w:val="0"/>
          <w:lang w:val="sr-Latn-RS"/>
        </w:rPr>
        <w:t> </w:t>
      </w:r>
    </w:p>
    <w:p w14:paraId="56927B03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0"/>
          <w:szCs w:val="30"/>
          <w:lang w:val="sr-Cyrl-RS"/>
        </w:rPr>
      </w:pPr>
      <w:r w:rsidRPr="00C24202">
        <w:rPr>
          <w:rFonts w:ascii="Arial" w:hAnsi="Arial" w:cs="Arial"/>
          <w:sz w:val="24"/>
          <w:szCs w:val="24"/>
          <w:lang w:val="sr-Cyrl-RS"/>
        </w:rPr>
        <w:t>Лазар Кузманов  је</w:t>
      </w:r>
      <w:r w:rsidRPr="00C24202">
        <w:rPr>
          <w:rFonts w:ascii="Arial" w:hAnsi="Arial" w:cs="Arial"/>
          <w:sz w:val="30"/>
          <w:szCs w:val="30"/>
          <w:lang w:val="sr-Cyrl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sr-Cyrl-RS"/>
        </w:rPr>
        <w:t>д</w:t>
      </w:r>
      <w:r w:rsidRPr="00C24202">
        <w:rPr>
          <w:rFonts w:ascii="Arial" w:hAnsi="Arial" w:cs="Arial"/>
          <w:sz w:val="24"/>
          <w:szCs w:val="24"/>
          <w:lang w:val="sr-Latn-CS"/>
        </w:rPr>
        <w:t xml:space="preserve">ипломирао  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и магистрирао </w:t>
      </w:r>
      <w:r w:rsidRPr="00C24202">
        <w:rPr>
          <w:rFonts w:ascii="Arial" w:hAnsi="Arial" w:cs="Arial"/>
          <w:sz w:val="24"/>
          <w:szCs w:val="24"/>
          <w:lang w:val="sr-Latn-CS"/>
        </w:rPr>
        <w:t>на</w:t>
      </w:r>
      <w:r w:rsidRPr="00C24202">
        <w:rPr>
          <w:rFonts w:ascii="Arial" w:hAnsi="Arial" w:cs="Arial"/>
          <w:sz w:val="24"/>
          <w:szCs w:val="24"/>
          <w:lang w:val="sr-Latn-RS"/>
        </w:rPr>
        <w:t> </w:t>
      </w:r>
      <w:r w:rsidRPr="00C24202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C24202">
        <w:rPr>
          <w:rFonts w:ascii="Arial" w:hAnsi="Arial" w:cs="Arial"/>
          <w:iCs/>
          <w:sz w:val="24"/>
          <w:szCs w:val="24"/>
          <w:lang w:val="sr-Latn-CS"/>
        </w:rPr>
        <w:t>Архитектонском факултету</w:t>
      </w:r>
      <w:r w:rsidRPr="00C24202">
        <w:rPr>
          <w:rFonts w:ascii="Arial" w:hAnsi="Arial" w:cs="Arial"/>
          <w:sz w:val="24"/>
          <w:szCs w:val="24"/>
          <w:lang w:val="sr-Latn-RS"/>
        </w:rPr>
        <w:t> </w:t>
      </w:r>
      <w:r w:rsidRPr="00C24202">
        <w:rPr>
          <w:rFonts w:ascii="Arial" w:hAnsi="Arial" w:cs="Arial"/>
          <w:sz w:val="24"/>
          <w:szCs w:val="24"/>
          <w:lang w:val="sr-Latn-CS"/>
        </w:rPr>
        <w:t>у Београду.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Каријеру је започео у Заводу за урбанизам Нови Сад. Обављао је дужност Покрајинског секретара за архитектуру, урбанизам и градитељство АП </w:t>
      </w:r>
      <w:r w:rsidRPr="00C24202">
        <w:rPr>
          <w:rFonts w:ascii="Arial" w:hAnsi="Arial" w:cs="Arial"/>
          <w:sz w:val="24"/>
          <w:szCs w:val="24"/>
          <w:lang w:val="sr-Cyrl-RS"/>
        </w:rPr>
        <w:lastRenderedPageBreak/>
        <w:t>Војводине и био ангажован у настави на Д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>епартменту за архитектуру и урбанизам Факултета техничких наука Универзитета у Новом Саду</w:t>
      </w:r>
      <w:r w:rsidRPr="00C24202">
        <w:rPr>
          <w:rFonts w:ascii="Arial" w:hAnsi="Arial" w:cs="Arial"/>
          <w:sz w:val="24"/>
          <w:szCs w:val="24"/>
          <w:lang w:val="sr-Cyrl-RS"/>
        </w:rPr>
        <w:t>.</w:t>
      </w:r>
      <w:r w:rsidRPr="00C24202">
        <w:rPr>
          <w:rFonts w:ascii="Arial" w:hAnsi="Arial" w:cs="Arial"/>
          <w:sz w:val="30"/>
          <w:szCs w:val="30"/>
          <w:lang w:val="sr-Cyrl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sr-Cyrl-RS"/>
        </w:rPr>
        <w:t>Од 2005. води сопствени архитектонски студио</w:t>
      </w:r>
      <w:r w:rsidRPr="00C24202">
        <w:rPr>
          <w:rFonts w:ascii="Arial" w:hAnsi="Arial" w:cs="Arial"/>
          <w:sz w:val="24"/>
          <w:szCs w:val="24"/>
        </w:rPr>
        <w:t> </w:t>
      </w:r>
      <w:r w:rsidRPr="00C24202">
        <w:rPr>
          <w:rFonts w:ascii="Arial" w:hAnsi="Arial" w:cs="Arial"/>
          <w:sz w:val="24"/>
          <w:szCs w:val="24"/>
          <w:lang w:val="sr-Cyrl-RS"/>
        </w:rPr>
        <w:t>„</w:t>
      </w:r>
      <w:proofErr w:type="spellStart"/>
      <w:r w:rsidRPr="00C24202">
        <w:rPr>
          <w:rFonts w:ascii="Arial" w:hAnsi="Arial" w:cs="Arial"/>
          <w:iCs/>
          <w:sz w:val="24"/>
          <w:szCs w:val="24"/>
        </w:rPr>
        <w:t>Kuzmanov</w:t>
      </w:r>
      <w:proofErr w:type="spellEnd"/>
      <w:r w:rsidRPr="00C24202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iCs/>
          <w:sz w:val="24"/>
          <w:szCs w:val="24"/>
        </w:rPr>
        <w:t>and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iCs/>
          <w:sz w:val="24"/>
          <w:szCs w:val="24"/>
        </w:rPr>
        <w:t>Partners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>“.</w:t>
      </w:r>
      <w:r w:rsidRPr="00C24202">
        <w:rPr>
          <w:rFonts w:ascii="Arial" w:hAnsi="Arial" w:cs="Arial"/>
          <w:iCs/>
          <w:sz w:val="24"/>
          <w:szCs w:val="24"/>
        </w:rPr>
        <w:t> </w:t>
      </w:r>
      <w:r w:rsidRPr="00C24202">
        <w:rPr>
          <w:rFonts w:ascii="Arial" w:hAnsi="Arial" w:cs="Arial"/>
          <w:sz w:val="24"/>
          <w:szCs w:val="24"/>
        </w:rPr>
        <w:t> </w:t>
      </w:r>
    </w:p>
    <w:p w14:paraId="4C85FFF9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30"/>
          <w:szCs w:val="30"/>
          <w:lang w:val="sr-Cyrl-RS"/>
        </w:rPr>
      </w:pPr>
      <w:r w:rsidRPr="00C24202">
        <w:rPr>
          <w:rFonts w:ascii="Arial" w:hAnsi="Arial" w:cs="Arial"/>
          <w:sz w:val="24"/>
          <w:szCs w:val="24"/>
          <w:lang w:val="sr-Cyrl-RS"/>
        </w:rPr>
        <w:t>Био је председник</w:t>
      </w:r>
      <w:r w:rsidRPr="00C24202">
        <w:rPr>
          <w:rFonts w:ascii="Arial" w:hAnsi="Arial" w:cs="Arial"/>
          <w:sz w:val="24"/>
          <w:szCs w:val="24"/>
        </w:rPr>
        <w:t> </w:t>
      </w:r>
      <w:r w:rsidR="00C242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>Друштва архитеката Новог Сада и г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лавни и </w:t>
      </w:r>
      <w:r w:rsidR="00C24202">
        <w:rPr>
          <w:rFonts w:ascii="Arial" w:hAnsi="Arial" w:cs="Arial"/>
          <w:sz w:val="24"/>
          <w:szCs w:val="24"/>
          <w:lang w:val="sr-Cyrl-RS"/>
        </w:rPr>
        <w:t xml:space="preserve">одговорни уредник </w:t>
      </w:r>
      <w:r w:rsidRPr="00C24202">
        <w:rPr>
          <w:rFonts w:ascii="Arial" w:hAnsi="Arial" w:cs="Arial"/>
          <w:sz w:val="24"/>
          <w:szCs w:val="24"/>
          <w:lang w:val="sr-Cyrl-RS"/>
        </w:rPr>
        <w:t>часописа</w:t>
      </w:r>
      <w:r w:rsidRPr="00C24202">
        <w:rPr>
          <w:rFonts w:ascii="Arial" w:hAnsi="Arial" w:cs="Arial"/>
          <w:sz w:val="24"/>
          <w:szCs w:val="24"/>
        </w:rPr>
        <w:t> 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>ДаНС.</w:t>
      </w:r>
      <w:r w:rsidRPr="00C24202">
        <w:rPr>
          <w:rFonts w:ascii="Arial" w:hAnsi="Arial" w:cs="Arial"/>
          <w:sz w:val="24"/>
          <w:szCs w:val="24"/>
          <w:lang w:val="sr-Cyrl-RS"/>
        </w:rPr>
        <w:t>Члан је</w:t>
      </w:r>
      <w:r w:rsidRPr="00C24202">
        <w:rPr>
          <w:rFonts w:ascii="Arial" w:hAnsi="Arial" w:cs="Arial"/>
          <w:sz w:val="24"/>
          <w:szCs w:val="24"/>
        </w:rPr>
        <w:t> 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>Академије архитектуре Србије</w:t>
      </w:r>
      <w:r w:rsidRPr="00C24202">
        <w:rPr>
          <w:rFonts w:ascii="Arial" w:hAnsi="Arial" w:cs="Arial"/>
          <w:sz w:val="24"/>
          <w:szCs w:val="24"/>
        </w:rPr>
        <w:t> 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(ААС), </w:t>
      </w:r>
      <w:r w:rsidRPr="00C24202">
        <w:rPr>
          <w:rFonts w:ascii="Arial" w:hAnsi="Arial" w:cs="Arial"/>
          <w:sz w:val="24"/>
          <w:szCs w:val="24"/>
        </w:rPr>
        <w:t> 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>Инжењерске коморе Србије (ИКС)</w:t>
      </w:r>
      <w:r w:rsidRPr="00C24202">
        <w:rPr>
          <w:rFonts w:ascii="Arial" w:hAnsi="Arial" w:cs="Arial"/>
          <w:sz w:val="24"/>
          <w:szCs w:val="24"/>
          <w:lang w:val="sr-Cyrl-RS"/>
        </w:rPr>
        <w:t>,</w:t>
      </w:r>
      <w:r w:rsidRPr="00C24202">
        <w:rPr>
          <w:rFonts w:ascii="Arial" w:hAnsi="Arial" w:cs="Arial"/>
          <w:sz w:val="24"/>
          <w:szCs w:val="24"/>
        </w:rPr>
        <w:t>  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>Друштва архитеката Новог Сада</w:t>
      </w:r>
      <w:r w:rsidRPr="00C24202">
        <w:rPr>
          <w:rFonts w:ascii="Arial" w:hAnsi="Arial" w:cs="Arial"/>
          <w:sz w:val="24"/>
          <w:szCs w:val="24"/>
        </w:rPr>
        <w:t> 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(ДаНС) и </w:t>
      </w:r>
      <w:r w:rsidRPr="00C24202">
        <w:rPr>
          <w:rFonts w:ascii="Arial" w:hAnsi="Arial" w:cs="Arial"/>
          <w:sz w:val="24"/>
          <w:szCs w:val="24"/>
        </w:rPr>
        <w:t> </w:t>
      </w:r>
      <w:r w:rsidRPr="00C24202">
        <w:rPr>
          <w:rFonts w:ascii="Arial" w:hAnsi="Arial" w:cs="Arial"/>
          <w:iCs/>
          <w:sz w:val="24"/>
          <w:szCs w:val="24"/>
          <w:lang w:val="sr-Cyrl-RS"/>
        </w:rPr>
        <w:t>Удружења примењених уметника и дизајнера Војводине</w:t>
      </w:r>
      <w:r w:rsidRPr="00C24202">
        <w:rPr>
          <w:rFonts w:ascii="Arial" w:hAnsi="Arial" w:cs="Arial"/>
          <w:sz w:val="24"/>
          <w:szCs w:val="24"/>
        </w:rPr>
        <w:t> </w:t>
      </w:r>
      <w:r w:rsidRPr="00C24202">
        <w:rPr>
          <w:rFonts w:ascii="Arial" w:hAnsi="Arial" w:cs="Arial"/>
          <w:sz w:val="24"/>
          <w:szCs w:val="24"/>
          <w:lang w:val="sr-Cyrl-RS"/>
        </w:rPr>
        <w:t>(УПИДИВ).</w:t>
      </w:r>
    </w:p>
    <w:p w14:paraId="4BB9E426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24202">
        <w:rPr>
          <w:rFonts w:ascii="Arial" w:hAnsi="Arial" w:cs="Arial"/>
          <w:sz w:val="24"/>
          <w:szCs w:val="24"/>
          <w:lang w:val="sr-Cyrl-RS"/>
        </w:rPr>
        <w:t xml:space="preserve">Учествовао је на преко сто изложби и салона архитектуре у земљи и иностранству. Кузманов је добитник  бројних награда и струковних признања, међу којима </w:t>
      </w:r>
      <w:r w:rsidR="00C24202">
        <w:rPr>
          <w:rFonts w:ascii="Arial" w:hAnsi="Arial" w:cs="Arial"/>
          <w:sz w:val="24"/>
          <w:szCs w:val="24"/>
          <w:lang w:val="sr-Cyrl-RS"/>
        </w:rPr>
        <w:t>је и  Велика награда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архитектуре за животно дело Удружења архитеката Србије.</w:t>
      </w:r>
    </w:p>
    <w:p w14:paraId="357266D6" w14:textId="77777777" w:rsidR="00893F64" w:rsidRPr="00C24202" w:rsidRDefault="00893F64" w:rsidP="00C24202">
      <w:pPr>
        <w:pStyle w:val="Pa0"/>
        <w:spacing w:before="240" w:line="360" w:lineRule="auto"/>
        <w:rPr>
          <w:rStyle w:val="A1"/>
          <w:rFonts w:ascii="Arial" w:hAnsi="Arial" w:cs="Arial"/>
          <w:b/>
          <w:bCs/>
          <w:color w:val="auto"/>
          <w:sz w:val="24"/>
          <w:szCs w:val="24"/>
          <w:lang w:val="sr-Cyrl-RS"/>
        </w:rPr>
      </w:pPr>
      <w:r w:rsidRPr="00C24202">
        <w:rPr>
          <w:rStyle w:val="A1"/>
          <w:rFonts w:ascii="Arial" w:hAnsi="Arial" w:cs="Arial"/>
          <w:b/>
          <w:bCs/>
          <w:color w:val="auto"/>
          <w:sz w:val="24"/>
          <w:szCs w:val="24"/>
          <w:lang w:val="sr-Cyrl-RS"/>
        </w:rPr>
        <w:t>Владимир Миленковић</w:t>
      </w:r>
    </w:p>
    <w:p w14:paraId="00E00234" w14:textId="77777777" w:rsidR="00893F64" w:rsidRDefault="00893F64" w:rsidP="00C24202">
      <w:pPr>
        <w:pStyle w:val="Pa0"/>
        <w:spacing w:before="240" w:line="360" w:lineRule="auto"/>
        <w:rPr>
          <w:rStyle w:val="A1"/>
          <w:rFonts w:ascii="Arial" w:hAnsi="Arial" w:cs="Arial"/>
          <w:color w:val="auto"/>
          <w:sz w:val="24"/>
          <w:szCs w:val="24"/>
          <w:lang w:val="sr-Cyrl-RS"/>
        </w:rPr>
      </w:pPr>
      <w:r w:rsidRPr="00C24202">
        <w:rPr>
          <w:rStyle w:val="A1"/>
          <w:rFonts w:ascii="Arial" w:hAnsi="Arial" w:cs="Arial"/>
          <w:bCs/>
          <w:color w:val="auto"/>
          <w:sz w:val="24"/>
          <w:szCs w:val="24"/>
          <w:lang w:val="sr-Cyrl-RS"/>
        </w:rPr>
        <w:t xml:space="preserve">Архитекта Владимир Миленковић је </w:t>
      </w:r>
      <w:r w:rsidRPr="00C24202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 xml:space="preserve"> доктор наука и ванредни професор на Архитектонском факултету у Београду. Поред академске праксе, бави се пројектовањем. Аутор је три књиге. Куратор је неколико значајних изложби, укључујући подну инсталацију </w:t>
      </w:r>
      <w:proofErr w:type="spellStart"/>
      <w:r w:rsidRPr="00C24202">
        <w:rPr>
          <w:rStyle w:val="A1"/>
          <w:rFonts w:ascii="Arial" w:hAnsi="Arial" w:cs="Arial"/>
          <w:i/>
          <w:iCs/>
          <w:color w:val="auto"/>
          <w:sz w:val="24"/>
          <w:szCs w:val="24"/>
        </w:rPr>
        <w:t>wohnlich</w:t>
      </w:r>
      <w:proofErr w:type="spellEnd"/>
      <w:r w:rsidRPr="00C24202">
        <w:rPr>
          <w:rStyle w:val="A1"/>
          <w:rFonts w:ascii="Arial" w:hAnsi="Arial" w:cs="Arial"/>
          <w:i/>
          <w:iCs/>
          <w:color w:val="auto"/>
          <w:sz w:val="24"/>
          <w:szCs w:val="24"/>
          <w:lang w:val="sr-Cyrl-RS"/>
        </w:rPr>
        <w:t xml:space="preserve"> , </w:t>
      </w:r>
      <w:r w:rsidRPr="00C24202">
        <w:rPr>
          <w:rStyle w:val="A1"/>
          <w:rFonts w:ascii="Arial" w:hAnsi="Arial" w:cs="Arial"/>
          <w:iCs/>
          <w:color w:val="auto"/>
          <w:sz w:val="24"/>
          <w:szCs w:val="24"/>
          <w:lang w:val="sr-Cyrl-RS"/>
        </w:rPr>
        <w:t>у</w:t>
      </w:r>
      <w:r w:rsidRPr="00C24202">
        <w:rPr>
          <w:rStyle w:val="A1"/>
          <w:rFonts w:ascii="Arial" w:hAnsi="Arial" w:cs="Arial"/>
          <w:i/>
          <w:iCs/>
          <w:color w:val="auto"/>
          <w:sz w:val="24"/>
          <w:szCs w:val="24"/>
          <w:lang w:val="sr-Cyrl-RS"/>
        </w:rPr>
        <w:t xml:space="preserve"> </w:t>
      </w:r>
      <w:r w:rsidRPr="00C24202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>Националном  павиљону Србије на  Венецијанском  бијеналу 2008.</w:t>
      </w:r>
      <w:r w:rsidR="008E7759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 xml:space="preserve"> г</w:t>
      </w:r>
      <w:r w:rsidRPr="00C24202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>одине.</w:t>
      </w:r>
    </w:p>
    <w:p w14:paraId="2CC12BEE" w14:textId="77777777" w:rsidR="008E7759" w:rsidRPr="008E7759" w:rsidRDefault="008E7759" w:rsidP="008E7759">
      <w:pPr>
        <w:rPr>
          <w:lang w:val="sr-Cyrl-RS"/>
        </w:rPr>
      </w:pPr>
    </w:p>
    <w:p w14:paraId="09BF154B" w14:textId="77777777" w:rsidR="00893F64" w:rsidRPr="00C24202" w:rsidRDefault="00893F64" w:rsidP="00C24202">
      <w:pPr>
        <w:spacing w:line="360" w:lineRule="auto"/>
        <w:rPr>
          <w:rStyle w:val="A1"/>
          <w:rFonts w:ascii="Arial" w:hAnsi="Arial" w:cs="Arial"/>
          <w:color w:val="auto"/>
          <w:sz w:val="24"/>
          <w:szCs w:val="24"/>
          <w:lang w:val="sr-Cyrl-RS"/>
        </w:rPr>
      </w:pPr>
      <w:r w:rsidRPr="00C24202">
        <w:rPr>
          <w:rFonts w:ascii="Arial" w:hAnsi="Arial" w:cs="Arial"/>
          <w:sz w:val="24"/>
          <w:szCs w:val="24"/>
          <w:lang w:val="sr-Cyrl-RS"/>
        </w:rPr>
        <w:t xml:space="preserve">За свој пројектански рад је одликован бројним наградама и професионалним признањима. </w:t>
      </w:r>
      <w:r w:rsidRPr="00C24202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>Зграда компаније Текстил у Ужицу је освојила Награду Новости</w:t>
      </w:r>
      <w:r w:rsidRPr="00C24202">
        <w:rPr>
          <w:rStyle w:val="A1"/>
          <w:rFonts w:ascii="Arial" w:hAnsi="Arial" w:cs="Arial"/>
          <w:iCs/>
          <w:color w:val="auto"/>
          <w:sz w:val="24"/>
          <w:szCs w:val="24"/>
          <w:lang w:val="sr-Cyrl-RS"/>
        </w:rPr>
        <w:t xml:space="preserve">, као и номинацију </w:t>
      </w:r>
      <w:r w:rsidRPr="00C24202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 xml:space="preserve">за Награду ЕУ Мис ван дер Рое; Вила Павловић на Златибору је награђена Годишњом наградом УАС-а и номинована за Награду ЕУ Мис ван дер Рое;  </w:t>
      </w:r>
      <w:r w:rsidR="008E7759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 xml:space="preserve">пројекат </w:t>
      </w:r>
      <w:r w:rsidRPr="00C24202">
        <w:rPr>
          <w:rStyle w:val="A1"/>
          <w:rFonts w:ascii="Arial" w:hAnsi="Arial" w:cs="Arial"/>
          <w:i/>
          <w:iCs/>
          <w:color w:val="auto"/>
          <w:sz w:val="24"/>
          <w:szCs w:val="24"/>
          <w:lang w:val="sr-Cyrl-RS"/>
        </w:rPr>
        <w:t>Меморијал 16</w:t>
      </w:r>
      <w:r w:rsidRPr="00C24202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 xml:space="preserve"> кинетичка структура је победио на конкурсу за </w:t>
      </w:r>
      <w:r w:rsidRPr="00C24202">
        <w:rPr>
          <w:rFonts w:ascii="Arial" w:hAnsi="Arial" w:cs="Arial"/>
          <w:sz w:val="24"/>
          <w:szCs w:val="24"/>
          <w:shd w:val="clear" w:color="auto" w:fill="FFFFFF"/>
          <w:lang w:val="sr-Cyrl-RS"/>
        </w:rPr>
        <w:t>идејно решење спомен-обележја страдалим радницима РТС-а</w:t>
      </w:r>
      <w:r w:rsidR="008E7759">
        <w:rPr>
          <w:rFonts w:ascii="Arial" w:hAnsi="Arial" w:cs="Arial"/>
          <w:sz w:val="24"/>
          <w:szCs w:val="24"/>
          <w:shd w:val="clear" w:color="auto" w:fill="FFFFFF"/>
          <w:lang w:val="sr-Cyrl-RS"/>
        </w:rPr>
        <w:t>.</w:t>
      </w:r>
    </w:p>
    <w:p w14:paraId="02A09656" w14:textId="77777777" w:rsidR="00893F64" w:rsidRPr="00C24202" w:rsidRDefault="00893F64" w:rsidP="00C24202">
      <w:pPr>
        <w:spacing w:line="360" w:lineRule="auto"/>
        <w:rPr>
          <w:rStyle w:val="A1"/>
          <w:rFonts w:ascii="Arial" w:hAnsi="Arial" w:cs="Arial"/>
          <w:color w:val="auto"/>
          <w:sz w:val="24"/>
          <w:szCs w:val="24"/>
          <w:lang w:val="sr-Cyrl-RS"/>
        </w:rPr>
      </w:pPr>
      <w:r w:rsidRPr="00C24202">
        <w:rPr>
          <w:rStyle w:val="A1"/>
          <w:rFonts w:ascii="Arial" w:hAnsi="Arial" w:cs="Arial"/>
          <w:color w:val="auto"/>
          <w:sz w:val="24"/>
          <w:szCs w:val="24"/>
          <w:lang w:val="sr-Cyrl-RS"/>
        </w:rPr>
        <w:t xml:space="preserve">Оснивач је и партнер у студију Неоархитекти у Београду. </w:t>
      </w:r>
    </w:p>
    <w:p w14:paraId="65B3FFEC" w14:textId="77777777" w:rsidR="00893F64" w:rsidRPr="00C24202" w:rsidRDefault="00893F64" w:rsidP="00C24202">
      <w:pPr>
        <w:spacing w:line="360" w:lineRule="auto"/>
        <w:rPr>
          <w:rStyle w:val="A1"/>
          <w:rFonts w:ascii="Arial" w:hAnsi="Arial" w:cs="Arial"/>
          <w:color w:val="auto"/>
          <w:sz w:val="24"/>
          <w:szCs w:val="24"/>
          <w:lang w:val="sr-Cyrl-RS"/>
        </w:rPr>
      </w:pPr>
    </w:p>
    <w:p w14:paraId="456DFC68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 w:rsidRPr="00C24202">
        <w:rPr>
          <w:rFonts w:ascii="Arial" w:hAnsi="Arial" w:cs="Arial"/>
          <w:b/>
          <w:bCs/>
          <w:sz w:val="24"/>
          <w:szCs w:val="24"/>
          <w:lang w:val="sr-Cyrl-RS"/>
        </w:rPr>
        <w:t xml:space="preserve">Невена Пивић </w:t>
      </w:r>
    </w:p>
    <w:p w14:paraId="2778F7A7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Дипломирала је на Архитектонском факултету Универзитета у Београду. Каријеру је отпочела радом у </w:t>
      </w:r>
      <w:r w:rsidRPr="00C24202">
        <w:rPr>
          <w:rFonts w:ascii="Arial" w:hAnsi="Arial" w:cs="Arial"/>
          <w:sz w:val="24"/>
          <w:szCs w:val="24"/>
          <w:lang w:val="en-GB"/>
        </w:rPr>
        <w:t>Fluid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en-GB"/>
        </w:rPr>
        <w:t>Architecture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, студију Ђорђа Геца (1965-2014). </w:t>
      </w:r>
    </w:p>
    <w:p w14:paraId="66C17B49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C24202">
        <w:rPr>
          <w:rFonts w:ascii="Arial" w:hAnsi="Arial" w:cs="Arial"/>
          <w:bCs/>
          <w:sz w:val="24"/>
          <w:szCs w:val="24"/>
          <w:lang w:val="sr-Cyrl-RS"/>
        </w:rPr>
        <w:lastRenderedPageBreak/>
        <w:t>Заједно са колегама из наведеног студија, два пута је добила награду Салона архитектуре за најбољи ентеријер:  за клуб “</w:t>
      </w:r>
      <w:r w:rsidRPr="00C24202">
        <w:rPr>
          <w:rFonts w:ascii="Arial" w:hAnsi="Arial" w:cs="Arial"/>
          <w:bCs/>
          <w:sz w:val="24"/>
          <w:szCs w:val="24"/>
          <w:lang w:val="sr-Latn-RS"/>
        </w:rPr>
        <w:t>The Tube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>” и ординацију Др Драгић</w:t>
      </w:r>
      <w:r w:rsidRPr="00C24202">
        <w:rPr>
          <w:rFonts w:ascii="Arial" w:hAnsi="Arial" w:cs="Arial"/>
          <w:bCs/>
          <w:sz w:val="24"/>
          <w:szCs w:val="24"/>
          <w:lang w:val="sr-Latn-RS"/>
        </w:rPr>
        <w:t xml:space="preserve">. 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 За архитектуру и ентеријер ресторана </w:t>
      </w:r>
      <w:r w:rsidRPr="00C24202">
        <w:rPr>
          <w:rFonts w:ascii="Arial" w:hAnsi="Arial" w:cs="Arial"/>
          <w:bCs/>
          <w:sz w:val="24"/>
          <w:szCs w:val="24"/>
          <w:lang w:val="sr-Latn-RS"/>
        </w:rPr>
        <w:t>Dukleu Lounge,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 у Будви</w:t>
      </w:r>
      <w:r w:rsidRPr="00C24202">
        <w:rPr>
          <w:rFonts w:ascii="Arial" w:hAnsi="Arial" w:cs="Arial"/>
          <w:bCs/>
          <w:sz w:val="24"/>
          <w:szCs w:val="24"/>
          <w:lang w:val="sr-Latn-RS"/>
        </w:rPr>
        <w:t xml:space="preserve">, 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 освојила је признање</w:t>
      </w:r>
      <w:r w:rsidRPr="00C24202">
        <w:rPr>
          <w:rFonts w:ascii="Arial" w:hAnsi="Arial" w:cs="Arial"/>
          <w:lang w:val="sr-Cyrl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en-GB"/>
        </w:rPr>
        <w:t>Brava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en-GB"/>
        </w:rPr>
        <w:t>Casa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en-GB"/>
        </w:rPr>
        <w:t>design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24202">
        <w:rPr>
          <w:rFonts w:ascii="Arial" w:hAnsi="Arial" w:cs="Arial"/>
          <w:sz w:val="24"/>
          <w:szCs w:val="24"/>
          <w:lang w:val="sr-Latn-RS"/>
        </w:rPr>
        <w:t>Award.</w:t>
      </w:r>
    </w:p>
    <w:p w14:paraId="27A39383" w14:textId="77777777" w:rsidR="00893F64" w:rsidRPr="00C24202" w:rsidRDefault="00893F64" w:rsidP="00C24202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Од 2015, заједно са Вањом Оташевић, Зораном Васић и Тијаном Витомир води биро </w:t>
      </w:r>
      <w:r w:rsidRPr="00C24202">
        <w:rPr>
          <w:rFonts w:ascii="Arial" w:hAnsi="Arial" w:cs="Arial"/>
          <w:bCs/>
          <w:sz w:val="24"/>
          <w:szCs w:val="24"/>
          <w:lang w:val="sr-Latn-RS"/>
        </w:rPr>
        <w:t xml:space="preserve">Studio Fluid. 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Биро је добио награду </w:t>
      </w:r>
      <w:r w:rsidRPr="00C24202">
        <w:rPr>
          <w:rFonts w:ascii="Arial" w:hAnsi="Arial" w:cs="Arial"/>
          <w:bCs/>
          <w:sz w:val="24"/>
          <w:szCs w:val="24"/>
          <w:lang w:val="sr-Latn-RS"/>
        </w:rPr>
        <w:t xml:space="preserve">BigSee 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>за ентеријер резиденцијалног дела винарије Еден</w:t>
      </w:r>
      <w:r w:rsidRPr="00C24202">
        <w:rPr>
          <w:rFonts w:ascii="Arial" w:hAnsi="Arial" w:cs="Arial"/>
          <w:bCs/>
          <w:sz w:val="24"/>
          <w:szCs w:val="24"/>
          <w:lang w:val="sr-Latn-RS"/>
        </w:rPr>
        <w:t xml:space="preserve">, </w:t>
      </w:r>
      <w:r w:rsidRPr="00C24202">
        <w:rPr>
          <w:rFonts w:ascii="Arial" w:hAnsi="Arial" w:cs="Arial"/>
          <w:bCs/>
          <w:sz w:val="24"/>
          <w:szCs w:val="24"/>
          <w:lang w:val="sr-Cyrl-RS"/>
        </w:rPr>
        <w:t xml:space="preserve">и био номинован за </w:t>
      </w:r>
      <w:r w:rsidRPr="00C24202">
        <w:rPr>
          <w:rFonts w:ascii="Arial" w:hAnsi="Arial" w:cs="Arial"/>
          <w:sz w:val="24"/>
          <w:szCs w:val="24"/>
          <w:lang w:val="sr-Latn-RS"/>
        </w:rPr>
        <w:t>Archdaily</w:t>
      </w:r>
      <w:r w:rsidRPr="00C24202">
        <w:rPr>
          <w:rFonts w:ascii="Arial" w:hAnsi="Arial" w:cs="Arial"/>
          <w:sz w:val="24"/>
          <w:szCs w:val="24"/>
          <w:lang w:val="sr-Cyrl-RS"/>
        </w:rPr>
        <w:t xml:space="preserve"> зграду године 2025, за ентеријер ресторана МИГ.</w:t>
      </w:r>
    </w:p>
    <w:p w14:paraId="495EC2F5" w14:textId="77777777" w:rsidR="00893F64" w:rsidRPr="00C24202" w:rsidRDefault="00893F64" w:rsidP="00C24202">
      <w:pPr>
        <w:spacing w:line="360" w:lineRule="auto"/>
        <w:rPr>
          <w:rFonts w:ascii="Arial" w:hAnsi="Arial" w:cs="Arial"/>
          <w:sz w:val="24"/>
          <w:szCs w:val="24"/>
          <w:lang w:val="sr-Cyrl-RS"/>
        </w:rPr>
      </w:pPr>
    </w:p>
    <w:p w14:paraId="536A1DF3" w14:textId="77777777" w:rsidR="00893F64" w:rsidRPr="00C24202" w:rsidRDefault="00893F64" w:rsidP="00C24202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sr-Cyrl-RS"/>
        </w:rPr>
      </w:pPr>
    </w:p>
    <w:p w14:paraId="290BD12A" w14:textId="77777777" w:rsidR="003C1643" w:rsidRPr="00C24202" w:rsidRDefault="00A6184E" w:rsidP="00C24202">
      <w:pPr>
        <w:spacing w:line="360" w:lineRule="auto"/>
        <w:rPr>
          <w:rFonts w:ascii="Arial" w:hAnsi="Arial" w:cs="Arial"/>
          <w:lang w:val="sr-Cyrl-RS"/>
        </w:rPr>
      </w:pPr>
    </w:p>
    <w:sectPr w:rsidR="003C1643" w:rsidRPr="00C24202" w:rsidSect="00C2420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YuCiril 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PP Right Grotesk Text Wi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64"/>
    <w:rsid w:val="007F1A76"/>
    <w:rsid w:val="00893F64"/>
    <w:rsid w:val="008E7759"/>
    <w:rsid w:val="00A6184E"/>
    <w:rsid w:val="00C24202"/>
    <w:rsid w:val="00FA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41587"/>
  <w15:docId w15:val="{AED3CD70-2933-46FD-B2DF-E7298E2E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93F64"/>
    <w:pPr>
      <w:keepNext/>
      <w:tabs>
        <w:tab w:val="num" w:pos="360"/>
      </w:tabs>
      <w:outlineLvl w:val="6"/>
    </w:pPr>
    <w:rPr>
      <w:rFonts w:ascii="YuCiril Times" w:hAnsi="YuCiril Times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semiHidden/>
    <w:rsid w:val="00893F64"/>
    <w:rPr>
      <w:rFonts w:ascii="YuCiril Times" w:eastAsia="Times New Roman" w:hAnsi="YuCiril Times" w:cs="Times New Roman"/>
      <w:i/>
      <w:iCs/>
      <w:sz w:val="24"/>
      <w:szCs w:val="20"/>
    </w:rPr>
  </w:style>
  <w:style w:type="paragraph" w:customStyle="1" w:styleId="Pa0">
    <w:name w:val="Pa0"/>
    <w:basedOn w:val="Normal"/>
    <w:next w:val="Normal"/>
    <w:uiPriority w:val="99"/>
    <w:rsid w:val="00893F64"/>
    <w:pPr>
      <w:autoSpaceDE w:val="0"/>
      <w:autoSpaceDN w:val="0"/>
      <w:adjustRightInd w:val="0"/>
      <w:spacing w:line="241" w:lineRule="atLeast"/>
    </w:pPr>
    <w:rPr>
      <w:rFonts w:ascii="PP Right Grotesk Text Wide" w:eastAsiaTheme="minorHAnsi" w:hAnsi="PP Right Grotesk Text Wide" w:cstheme="minorBidi"/>
      <w:sz w:val="24"/>
      <w:szCs w:val="24"/>
      <w:lang w:val="en-GB"/>
    </w:rPr>
  </w:style>
  <w:style w:type="character" w:customStyle="1" w:styleId="A1">
    <w:name w:val="A1"/>
    <w:uiPriority w:val="99"/>
    <w:rsid w:val="00893F64"/>
    <w:rPr>
      <w:rFonts w:ascii="PP Right Grotesk Text Wide" w:hAnsi="PP Right Grotesk Text Wide" w:cs="PP Right Grotesk Text Wide" w:hint="default"/>
      <w:color w:val="211D1E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2025-03-13T12:10:00Z</dcterms:created>
  <dcterms:modified xsi:type="dcterms:W3CDTF">2025-03-27T14:57:00Z</dcterms:modified>
</cp:coreProperties>
</file>