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F21E" w14:textId="77777777" w:rsidR="00DB4601" w:rsidRPr="001A345D" w:rsidRDefault="00DB4601" w:rsidP="00DB46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A34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Реч редитељке </w:t>
      </w:r>
    </w:p>
    <w:p w14:paraId="280D2A9D" w14:textId="77777777" w:rsidR="00DB4601" w:rsidRPr="00DB4601" w:rsidRDefault="00DB4601" w:rsidP="00DB460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612D52" w14:textId="77777777" w:rsidR="00DB4601" w:rsidRDefault="00DB4601" w:rsidP="00DB46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B4601">
        <w:rPr>
          <w:rFonts w:ascii="Times New Roman" w:hAnsi="Times New Roman" w:cs="Times New Roman"/>
          <w:sz w:val="24"/>
          <w:szCs w:val="24"/>
          <w:lang w:val="sr-Latn-RS"/>
        </w:rPr>
        <w:t xml:space="preserve">Голдонијева комедија карактера "Рибарске свађе" осваја публику и после двеста педесет година својим комичним и дирљивим приказом љубоморе из љубави и сиромаштва. Свађа која настаје тривијално између две сиромашне рибарске породице које живе једна до друге у малом рибарском месту и обе имају девојке за удају, нараста до неслућених димензија под утицајем југа који дува с мора али и тврдих а поносних карактера који на овом свету немају ништа друго осим своју част.  </w:t>
      </w:r>
    </w:p>
    <w:p w14:paraId="40D2F12F" w14:textId="3B1492CF" w:rsidR="00DB4601" w:rsidRPr="00DB4601" w:rsidRDefault="00DB4601" w:rsidP="00DB46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B4601">
        <w:rPr>
          <w:rFonts w:ascii="Times New Roman" w:hAnsi="Times New Roman" w:cs="Times New Roman"/>
          <w:sz w:val="24"/>
          <w:szCs w:val="24"/>
          <w:lang w:val="sr-Latn-RS"/>
        </w:rPr>
        <w:t xml:space="preserve">Наравно, ова комедија у сваком времену добија другачији одјек – 2023. године море и морска обала изложени су еколошкој катастрофи до које је довела похлепа неолибералног капитализма. Неконтролисана употреба пластике довела је до огромног загађења обале и мора, а посебно морских врста. Монопол великих компанија довео је до тога да мали рибар нема од чега да живи. У том смислу, у мом виђењу Голдонијеве комедије, то није романтична, већ помало апокалиптична слика света.  </w:t>
      </w:r>
    </w:p>
    <w:p w14:paraId="777B621A" w14:textId="77777777" w:rsidR="00DB4601" w:rsidRPr="00DB4601" w:rsidRDefault="00DB4601" w:rsidP="00DB46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B4601">
        <w:rPr>
          <w:rFonts w:ascii="Times New Roman" w:hAnsi="Times New Roman" w:cs="Times New Roman"/>
          <w:sz w:val="24"/>
          <w:szCs w:val="24"/>
          <w:lang w:val="sr-Latn-RS"/>
        </w:rPr>
        <w:t xml:space="preserve">"Рибарске свађе" говоре и о напорима једног чиновника да прокљуви у чему је права мука људи који су се посвађали, да их не кажњава и не затвара, већ да им приђе као човек који себе лично инволвира у потрагу за решењем. Људскост и емпатија су једини бедем одбране од зла у данашњем свету. Колико често данас у судским бирократским лавиринтима наилазимо на овако личан приступ човека човеку и разумевање његове муке и борбе са егзистенцијом, као и спремности да се помогне?   </w:t>
      </w:r>
    </w:p>
    <w:p w14:paraId="61B22B3C" w14:textId="746778BE" w:rsidR="00DB4601" w:rsidRPr="00DB4601" w:rsidRDefault="00DB4601" w:rsidP="00DB46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B4601">
        <w:rPr>
          <w:rFonts w:ascii="Times New Roman" w:hAnsi="Times New Roman" w:cs="Times New Roman"/>
          <w:sz w:val="24"/>
          <w:szCs w:val="24"/>
          <w:lang w:val="sr-Latn-RS"/>
        </w:rPr>
        <w:t xml:space="preserve">Та врста свести о свету у коме живимо данас, огледаће се у сценској реализацији пре свега у елементима сценографије или "контекста" где и када се ова универзална љубавна комедија дешава. У раду са глумцима желим да останемо на трагу топлине, љубави и људскости а пре свега на трагу јако добре карактеризације ликова који изазивају смех и радост код публике.  </w:t>
      </w:r>
    </w:p>
    <w:p w14:paraId="081EE929" w14:textId="77777777" w:rsidR="00DB4601" w:rsidRDefault="00DB4601" w:rsidP="00DB46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A35E4" w14:textId="3F6121E9" w:rsidR="00DB4601" w:rsidRDefault="00DB4601" w:rsidP="00DB46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 Томовић</w:t>
      </w:r>
    </w:p>
    <w:p w14:paraId="32D9087C" w14:textId="77777777" w:rsidR="00DB4601" w:rsidRDefault="00DB4601" w:rsidP="00CB6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F26C3" w14:textId="77777777" w:rsidR="00DB4601" w:rsidRDefault="00DB4601" w:rsidP="00CB6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F28D5" w14:textId="76475269" w:rsidR="00DB4601" w:rsidRDefault="00DB4601" w:rsidP="00DB4601">
      <w:pPr>
        <w:tabs>
          <w:tab w:val="left" w:pos="70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D6CEB4" w14:textId="77777777" w:rsidR="00DB4601" w:rsidRDefault="00DB4601" w:rsidP="00DB4601">
      <w:pPr>
        <w:tabs>
          <w:tab w:val="left" w:pos="70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858C9C" w14:textId="77777777" w:rsidR="00DB4601" w:rsidRDefault="00DB4601" w:rsidP="00DB4601">
      <w:pPr>
        <w:tabs>
          <w:tab w:val="left" w:pos="70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13A624" w14:textId="77777777" w:rsidR="00DB4601" w:rsidRDefault="00DB4601" w:rsidP="00DB4601">
      <w:pPr>
        <w:tabs>
          <w:tab w:val="left" w:pos="70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8FF598" w14:textId="77777777" w:rsidR="00DB4601" w:rsidRDefault="00DB4601" w:rsidP="00DB4601">
      <w:pPr>
        <w:tabs>
          <w:tab w:val="left" w:pos="70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7D01F23" w14:textId="77777777" w:rsidR="00DB4601" w:rsidRDefault="00DB4601" w:rsidP="00CB6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B4601" w:rsidSect="00C6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895A" w14:textId="77777777" w:rsidR="005F4101" w:rsidRDefault="005F4101" w:rsidP="00155C48">
      <w:pPr>
        <w:spacing w:after="0" w:line="240" w:lineRule="auto"/>
      </w:pPr>
      <w:r>
        <w:separator/>
      </w:r>
    </w:p>
  </w:endnote>
  <w:endnote w:type="continuationSeparator" w:id="0">
    <w:p w14:paraId="2F0186E5" w14:textId="77777777" w:rsidR="005F4101" w:rsidRDefault="005F4101" w:rsidP="0015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E593" w14:textId="77777777" w:rsidR="005F4101" w:rsidRDefault="005F4101" w:rsidP="00155C48">
      <w:pPr>
        <w:spacing w:after="0" w:line="240" w:lineRule="auto"/>
      </w:pPr>
      <w:r>
        <w:separator/>
      </w:r>
    </w:p>
  </w:footnote>
  <w:footnote w:type="continuationSeparator" w:id="0">
    <w:p w14:paraId="04302057" w14:textId="77777777" w:rsidR="005F4101" w:rsidRDefault="005F4101" w:rsidP="00155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D"/>
    <w:rsid w:val="000877A5"/>
    <w:rsid w:val="00155C48"/>
    <w:rsid w:val="001A345D"/>
    <w:rsid w:val="00206825"/>
    <w:rsid w:val="0046715B"/>
    <w:rsid w:val="004B45BD"/>
    <w:rsid w:val="005C717C"/>
    <w:rsid w:val="005F4101"/>
    <w:rsid w:val="006717A3"/>
    <w:rsid w:val="006C34F1"/>
    <w:rsid w:val="006E5F34"/>
    <w:rsid w:val="007D220C"/>
    <w:rsid w:val="00830211"/>
    <w:rsid w:val="00A85A65"/>
    <w:rsid w:val="00B02A4B"/>
    <w:rsid w:val="00B62CDD"/>
    <w:rsid w:val="00C028D8"/>
    <w:rsid w:val="00C624C0"/>
    <w:rsid w:val="00CB6CF4"/>
    <w:rsid w:val="00D463F3"/>
    <w:rsid w:val="00DB4601"/>
    <w:rsid w:val="00F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7632"/>
  <w15:chartTrackingRefBased/>
  <w15:docId w15:val="{36B90E9C-4FFD-43CD-B703-417B1440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55C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C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4CFD-E915-4AC3-A9CB-0E3F60D3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 Kosic</dc:creator>
  <cp:keywords/>
  <dc:description/>
  <cp:lastModifiedBy>Izdavacka Delatnost</cp:lastModifiedBy>
  <cp:revision>4</cp:revision>
  <dcterms:created xsi:type="dcterms:W3CDTF">2023-06-29T11:12:00Z</dcterms:created>
  <dcterms:modified xsi:type="dcterms:W3CDTF">2023-06-29T11:13:00Z</dcterms:modified>
</cp:coreProperties>
</file>